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41" w:rsidRDefault="005A3C41" w:rsidP="00AD4DA1">
      <w:pPr>
        <w:rPr>
          <w:rFonts w:ascii="Times New Roman" w:hAnsi="Times New Roman" w:cs="Times New Roman"/>
          <w:b/>
          <w:sz w:val="24"/>
        </w:rPr>
      </w:pPr>
      <w:bookmarkStart w:id="0" w:name="_GoBack"/>
      <w:bookmarkEnd w:id="0"/>
      <w:r>
        <w:rPr>
          <w:rFonts w:ascii="Times New Roman" w:hAnsi="Times New Roman" w:cs="Times New Roman"/>
          <w:b/>
          <w:sz w:val="24"/>
        </w:rPr>
        <w:t>Present:</w:t>
      </w:r>
      <w:r w:rsidR="00EC62E7" w:rsidRPr="00EC62E7">
        <w:rPr>
          <w:rFonts w:ascii="Times New Roman" w:hAnsi="Times New Roman" w:cs="Times New Roman"/>
          <w:sz w:val="24"/>
        </w:rPr>
        <w:t xml:space="preserve"> </w:t>
      </w:r>
      <w:r w:rsidR="00EC62E7">
        <w:rPr>
          <w:rFonts w:ascii="Times New Roman" w:hAnsi="Times New Roman" w:cs="Times New Roman"/>
          <w:sz w:val="24"/>
        </w:rPr>
        <w:t>Chas</w:t>
      </w:r>
      <w:r w:rsidR="00EC62E7" w:rsidRPr="00B66CD2">
        <w:rPr>
          <w:rFonts w:ascii="Times New Roman" w:hAnsi="Times New Roman" w:cs="Times New Roman"/>
          <w:sz w:val="24"/>
        </w:rPr>
        <w:t>ity Newkirk (Chair/ Durham County Health Department);</w:t>
      </w:r>
      <w:r w:rsidR="00EC62E7" w:rsidRPr="005A3C41">
        <w:t xml:space="preserve"> </w:t>
      </w:r>
      <w:r w:rsidR="00C3041B">
        <w:rPr>
          <w:rFonts w:ascii="Times New Roman" w:hAnsi="Times New Roman" w:cs="Times New Roman"/>
          <w:sz w:val="24"/>
        </w:rPr>
        <w:t xml:space="preserve">Emily Earnest (Vice Chair/ Orange County Health Department); </w:t>
      </w:r>
      <w:r w:rsidR="00EC62E7" w:rsidRPr="005A3C41">
        <w:rPr>
          <w:rFonts w:ascii="Times New Roman" w:hAnsi="Times New Roman" w:cs="Times New Roman"/>
          <w:sz w:val="24"/>
        </w:rPr>
        <w:t>Ashley Rink (Burke County Health Department);</w:t>
      </w:r>
      <w:r w:rsidR="00EC62E7">
        <w:rPr>
          <w:rFonts w:ascii="Times New Roman" w:hAnsi="Times New Roman" w:cs="Times New Roman"/>
          <w:sz w:val="24"/>
        </w:rPr>
        <w:t xml:space="preserve"> </w:t>
      </w:r>
      <w:r w:rsidR="00EC62E7" w:rsidRPr="00EC62E7">
        <w:rPr>
          <w:rFonts w:ascii="Times New Roman" w:hAnsi="Times New Roman" w:cs="Times New Roman"/>
          <w:sz w:val="24"/>
        </w:rPr>
        <w:t>Randy Bergman (Lenoir-Rhyne University);</w:t>
      </w:r>
      <w:r w:rsidR="00EC62E7">
        <w:rPr>
          <w:rFonts w:ascii="Times New Roman" w:hAnsi="Times New Roman" w:cs="Times New Roman"/>
          <w:sz w:val="24"/>
        </w:rPr>
        <w:t xml:space="preserve"> Brittany Dobbins (</w:t>
      </w:r>
      <w:r w:rsidR="00EC62E7" w:rsidRPr="00EC62E7">
        <w:rPr>
          <w:rFonts w:ascii="Times New Roman" w:hAnsi="Times New Roman" w:cs="Times New Roman"/>
          <w:sz w:val="24"/>
        </w:rPr>
        <w:t xml:space="preserve">Caldwell County Health Department); </w:t>
      </w:r>
      <w:r w:rsidR="00EC62E7" w:rsidRPr="005A3C41">
        <w:rPr>
          <w:rFonts w:ascii="Times New Roman" w:hAnsi="Times New Roman" w:cs="Times New Roman"/>
          <w:sz w:val="24"/>
        </w:rPr>
        <w:t>Anna Martin (Caldwell County Health Department);</w:t>
      </w:r>
      <w:r w:rsidR="00C3041B" w:rsidRPr="00C3041B">
        <w:t xml:space="preserve"> </w:t>
      </w:r>
      <w:r w:rsidR="00C3041B" w:rsidRPr="00C3041B">
        <w:rPr>
          <w:rFonts w:ascii="Times New Roman" w:hAnsi="Times New Roman" w:cs="Times New Roman"/>
          <w:sz w:val="24"/>
        </w:rPr>
        <w:t>Travis Greer (Robeson County Health Department);</w:t>
      </w:r>
      <w:r w:rsidR="00143AEC" w:rsidRPr="00143AEC">
        <w:rPr>
          <w:rFonts w:ascii="Times New Roman" w:hAnsi="Times New Roman" w:cs="Times New Roman"/>
          <w:sz w:val="24"/>
        </w:rPr>
        <w:t xml:space="preserve"> </w:t>
      </w:r>
      <w:r w:rsidR="00143AEC">
        <w:rPr>
          <w:rFonts w:ascii="Times New Roman" w:hAnsi="Times New Roman" w:cs="Times New Roman"/>
          <w:sz w:val="24"/>
        </w:rPr>
        <w:t>Stacey Taylor (Henderson County Health Department)</w:t>
      </w:r>
    </w:p>
    <w:p w:rsidR="007C3DC7" w:rsidRDefault="007C3DC7" w:rsidP="007C3DC7">
      <w:pPr>
        <w:pStyle w:val="ListParagraph"/>
        <w:numPr>
          <w:ilvl w:val="0"/>
          <w:numId w:val="12"/>
        </w:numPr>
        <w:ind w:left="720"/>
        <w:rPr>
          <w:rFonts w:ascii="Times New Roman" w:hAnsi="Times New Roman" w:cs="Times New Roman"/>
          <w:b/>
          <w:sz w:val="24"/>
        </w:rPr>
      </w:pPr>
      <w:r w:rsidRPr="007C3DC7">
        <w:rPr>
          <w:rFonts w:ascii="Times New Roman" w:hAnsi="Times New Roman" w:cs="Times New Roman"/>
          <w:b/>
          <w:sz w:val="24"/>
        </w:rPr>
        <w:t>Introductions</w:t>
      </w:r>
    </w:p>
    <w:p w:rsidR="0070149A" w:rsidRPr="0070149A" w:rsidRDefault="0070149A" w:rsidP="0070149A">
      <w:pPr>
        <w:pStyle w:val="ListParagraph"/>
        <w:rPr>
          <w:rFonts w:ascii="Times New Roman" w:hAnsi="Times New Roman" w:cs="Times New Roman"/>
          <w:sz w:val="24"/>
        </w:rPr>
      </w:pPr>
      <w:r w:rsidRPr="0070149A">
        <w:rPr>
          <w:rFonts w:ascii="Times New Roman" w:hAnsi="Times New Roman" w:cs="Times New Roman"/>
          <w:sz w:val="24"/>
        </w:rPr>
        <w:t xml:space="preserve">Chasity welcomed everyone and introductions were made. </w:t>
      </w:r>
    </w:p>
    <w:p w:rsidR="007C3DC7" w:rsidRPr="007C3DC7" w:rsidRDefault="007C3DC7" w:rsidP="007C3DC7">
      <w:pPr>
        <w:pStyle w:val="ListParagraph"/>
        <w:rPr>
          <w:rFonts w:ascii="Times New Roman" w:hAnsi="Times New Roman" w:cs="Times New Roman"/>
          <w:b/>
          <w:sz w:val="24"/>
        </w:rPr>
      </w:pPr>
    </w:p>
    <w:p w:rsidR="007C3DC7" w:rsidRPr="007C3DC7" w:rsidRDefault="00EF4EA3" w:rsidP="007C3DC7">
      <w:pPr>
        <w:pStyle w:val="ListParagraph"/>
        <w:numPr>
          <w:ilvl w:val="0"/>
          <w:numId w:val="12"/>
        </w:numPr>
        <w:ind w:left="720"/>
        <w:rPr>
          <w:rFonts w:ascii="Times New Roman" w:hAnsi="Times New Roman" w:cs="Times New Roman"/>
          <w:b/>
          <w:sz w:val="24"/>
        </w:rPr>
      </w:pPr>
      <w:r>
        <w:rPr>
          <w:rFonts w:ascii="Times New Roman" w:hAnsi="Times New Roman" w:cs="Times New Roman"/>
          <w:b/>
          <w:sz w:val="24"/>
        </w:rPr>
        <w:t>Abstract Submissions</w:t>
      </w:r>
    </w:p>
    <w:p w:rsidR="00EF4EA3" w:rsidRDefault="00EF4EA3" w:rsidP="007C3DC7">
      <w:pPr>
        <w:pStyle w:val="ListParagraph"/>
        <w:numPr>
          <w:ilvl w:val="1"/>
          <w:numId w:val="13"/>
        </w:numPr>
        <w:rPr>
          <w:rFonts w:ascii="Times New Roman" w:hAnsi="Times New Roman" w:cs="Times New Roman"/>
          <w:sz w:val="24"/>
        </w:rPr>
      </w:pPr>
      <w:r>
        <w:rPr>
          <w:rFonts w:ascii="Times New Roman" w:hAnsi="Times New Roman" w:cs="Times New Roman"/>
          <w:sz w:val="24"/>
        </w:rPr>
        <w:t xml:space="preserve">The </w:t>
      </w:r>
      <w:r w:rsidR="00A4163C">
        <w:rPr>
          <w:rFonts w:ascii="Times New Roman" w:hAnsi="Times New Roman" w:cs="Times New Roman"/>
          <w:sz w:val="24"/>
        </w:rPr>
        <w:t>deadline for abstract submission was on Friday, June 10</w:t>
      </w:r>
      <w:r w:rsidR="00A4163C" w:rsidRPr="00A4163C">
        <w:rPr>
          <w:rFonts w:ascii="Times New Roman" w:hAnsi="Times New Roman" w:cs="Times New Roman"/>
          <w:sz w:val="24"/>
          <w:vertAlign w:val="superscript"/>
        </w:rPr>
        <w:t>th</w:t>
      </w:r>
      <w:r w:rsidR="009C0500">
        <w:rPr>
          <w:rFonts w:ascii="Times New Roman" w:hAnsi="Times New Roman" w:cs="Times New Roman"/>
          <w:sz w:val="24"/>
        </w:rPr>
        <w:t>. Chasity</w:t>
      </w:r>
      <w:r w:rsidR="00A4163C">
        <w:rPr>
          <w:rFonts w:ascii="Times New Roman" w:hAnsi="Times New Roman" w:cs="Times New Roman"/>
          <w:sz w:val="24"/>
        </w:rPr>
        <w:t xml:space="preserve"> received one submission from </w:t>
      </w:r>
      <w:r w:rsidR="009C0500">
        <w:rPr>
          <w:rFonts w:ascii="Times New Roman" w:hAnsi="Times New Roman" w:cs="Times New Roman"/>
          <w:sz w:val="24"/>
        </w:rPr>
        <w:t xml:space="preserve">Leigh Yount and Brittain Kenney at the </w:t>
      </w:r>
      <w:r w:rsidR="001644E9">
        <w:rPr>
          <w:rFonts w:ascii="Times New Roman" w:hAnsi="Times New Roman" w:cs="Times New Roman"/>
          <w:sz w:val="24"/>
        </w:rPr>
        <w:t xml:space="preserve">Gaston County Health Department. </w:t>
      </w:r>
      <w:r w:rsidR="009C0500">
        <w:rPr>
          <w:rFonts w:ascii="Times New Roman" w:hAnsi="Times New Roman" w:cs="Times New Roman"/>
          <w:sz w:val="24"/>
        </w:rPr>
        <w:t xml:space="preserve">Their submission was on educators and clinic staff working to improve client education during appointments. She has had others reach out with questions, but have not submitted an abstract. </w:t>
      </w:r>
    </w:p>
    <w:p w:rsidR="009C0500" w:rsidRDefault="009C0500" w:rsidP="009C0500">
      <w:pPr>
        <w:pStyle w:val="ListParagraph"/>
        <w:numPr>
          <w:ilvl w:val="1"/>
          <w:numId w:val="13"/>
        </w:numPr>
        <w:rPr>
          <w:rFonts w:ascii="Times New Roman" w:hAnsi="Times New Roman" w:cs="Times New Roman"/>
          <w:sz w:val="24"/>
        </w:rPr>
      </w:pPr>
      <w:r>
        <w:rPr>
          <w:rFonts w:ascii="Times New Roman" w:hAnsi="Times New Roman" w:cs="Times New Roman"/>
          <w:sz w:val="24"/>
        </w:rPr>
        <w:t xml:space="preserve">Chasity asked the group for suggestions on what to do to receive more submissions. Brittany suggested extending the deadline. The group discussed that people may be hesitant to submit abstracts due to the end of the fiscal year. </w:t>
      </w:r>
    </w:p>
    <w:p w:rsidR="009C0500" w:rsidRDefault="009C0500" w:rsidP="009C0500">
      <w:pPr>
        <w:pStyle w:val="ListParagraph"/>
        <w:numPr>
          <w:ilvl w:val="1"/>
          <w:numId w:val="13"/>
        </w:numPr>
        <w:rPr>
          <w:rFonts w:ascii="Times New Roman" w:hAnsi="Times New Roman" w:cs="Times New Roman"/>
          <w:sz w:val="24"/>
        </w:rPr>
      </w:pPr>
      <w:r>
        <w:rPr>
          <w:rFonts w:ascii="Times New Roman" w:hAnsi="Times New Roman" w:cs="Times New Roman"/>
          <w:sz w:val="24"/>
        </w:rPr>
        <w:t xml:space="preserve">Those present were asked to forward the request for abstract submission out through department and network newsletters and contact lists. </w:t>
      </w:r>
    </w:p>
    <w:p w:rsidR="009C0500" w:rsidRDefault="009C0500" w:rsidP="009C0500">
      <w:pPr>
        <w:pStyle w:val="ListParagraph"/>
        <w:numPr>
          <w:ilvl w:val="1"/>
          <w:numId w:val="13"/>
        </w:numPr>
        <w:rPr>
          <w:rFonts w:ascii="Times New Roman" w:hAnsi="Times New Roman" w:cs="Times New Roman"/>
          <w:sz w:val="24"/>
        </w:rPr>
      </w:pPr>
      <w:r>
        <w:rPr>
          <w:rFonts w:ascii="Times New Roman" w:hAnsi="Times New Roman" w:cs="Times New Roman"/>
          <w:sz w:val="24"/>
        </w:rPr>
        <w:t xml:space="preserve">The theme for the fall conference is </w:t>
      </w:r>
      <w:r w:rsidRPr="009C0500">
        <w:rPr>
          <w:rFonts w:ascii="Times New Roman" w:hAnsi="Times New Roman" w:cs="Times New Roman"/>
          <w:sz w:val="24"/>
        </w:rPr>
        <w:t>Bridging Generations for New Directions in Public Health</w:t>
      </w:r>
      <w:r>
        <w:rPr>
          <w:rFonts w:ascii="Times New Roman" w:hAnsi="Times New Roman" w:cs="Times New Roman"/>
          <w:sz w:val="24"/>
        </w:rPr>
        <w:t xml:space="preserve">. </w:t>
      </w:r>
      <w:r w:rsidR="008C2311">
        <w:rPr>
          <w:rFonts w:ascii="Times New Roman" w:hAnsi="Times New Roman" w:cs="Times New Roman"/>
          <w:sz w:val="24"/>
        </w:rPr>
        <w:t>The keynote speaker is Laura Hamilton. Her presentation is titled, “Five Generations in the Workplace.”</w:t>
      </w:r>
    </w:p>
    <w:p w:rsidR="008C2311" w:rsidRDefault="00CB158E" w:rsidP="009C0500">
      <w:pPr>
        <w:pStyle w:val="ListParagraph"/>
        <w:numPr>
          <w:ilvl w:val="1"/>
          <w:numId w:val="13"/>
        </w:numPr>
        <w:rPr>
          <w:rFonts w:ascii="Times New Roman" w:hAnsi="Times New Roman" w:cs="Times New Roman"/>
          <w:sz w:val="24"/>
        </w:rPr>
      </w:pPr>
      <w:r>
        <w:rPr>
          <w:rFonts w:ascii="Times New Roman" w:hAnsi="Times New Roman" w:cs="Times New Roman"/>
          <w:sz w:val="24"/>
        </w:rPr>
        <w:t xml:space="preserve">There have not been any award nominations submitted. </w:t>
      </w:r>
      <w:r w:rsidR="008C2311">
        <w:rPr>
          <w:rFonts w:ascii="Times New Roman" w:hAnsi="Times New Roman" w:cs="Times New Roman"/>
          <w:sz w:val="24"/>
        </w:rPr>
        <w:t xml:space="preserve">The deadline for awards will also be extended. Chastity will send the information </w:t>
      </w:r>
      <w:r>
        <w:rPr>
          <w:rFonts w:ascii="Times New Roman" w:hAnsi="Times New Roman" w:cs="Times New Roman"/>
          <w:sz w:val="24"/>
        </w:rPr>
        <w:t xml:space="preserve">to Kim and ask it be shared with the health directors. </w:t>
      </w:r>
    </w:p>
    <w:p w:rsidR="008C2311" w:rsidRDefault="00CB158E" w:rsidP="00CB158E">
      <w:pPr>
        <w:pStyle w:val="ListParagraph"/>
        <w:numPr>
          <w:ilvl w:val="1"/>
          <w:numId w:val="13"/>
        </w:numPr>
        <w:rPr>
          <w:rFonts w:ascii="Times New Roman" w:hAnsi="Times New Roman" w:cs="Times New Roman"/>
          <w:sz w:val="24"/>
        </w:rPr>
      </w:pPr>
      <w:r>
        <w:rPr>
          <w:rFonts w:ascii="Times New Roman" w:hAnsi="Times New Roman" w:cs="Times New Roman"/>
          <w:sz w:val="24"/>
        </w:rPr>
        <w:t xml:space="preserve">Randy will ask one of his students that recently completed here research on food deserts in Buncombe County using GIS mapping. </w:t>
      </w:r>
    </w:p>
    <w:p w:rsidR="006808A4" w:rsidRDefault="006808A4" w:rsidP="00CB158E">
      <w:pPr>
        <w:pStyle w:val="ListParagraph"/>
        <w:numPr>
          <w:ilvl w:val="1"/>
          <w:numId w:val="13"/>
        </w:numPr>
        <w:rPr>
          <w:rFonts w:ascii="Times New Roman" w:hAnsi="Times New Roman" w:cs="Times New Roman"/>
          <w:sz w:val="24"/>
        </w:rPr>
      </w:pPr>
      <w:r>
        <w:rPr>
          <w:rFonts w:ascii="Times New Roman" w:hAnsi="Times New Roman" w:cs="Times New Roman"/>
          <w:sz w:val="24"/>
        </w:rPr>
        <w:t>Other suggestions</w:t>
      </w:r>
      <w:r w:rsidR="00E133BA">
        <w:rPr>
          <w:rFonts w:ascii="Times New Roman" w:hAnsi="Times New Roman" w:cs="Times New Roman"/>
          <w:sz w:val="24"/>
        </w:rPr>
        <w:t xml:space="preserve"> for presenters</w:t>
      </w:r>
      <w:r>
        <w:rPr>
          <w:rFonts w:ascii="Times New Roman" w:hAnsi="Times New Roman" w:cs="Times New Roman"/>
          <w:sz w:val="24"/>
        </w:rPr>
        <w:t xml:space="preserve"> included: Jill Simmerman (she used to work with the Community Transformation Grant); Chair for Partnership for Healthy Durham; Orange County Family Success Alliance (different communities in the Orange county are doing pre-k to graduation interventions using </w:t>
      </w:r>
      <w:r w:rsidR="00817E1B">
        <w:rPr>
          <w:rFonts w:ascii="Times New Roman" w:hAnsi="Times New Roman" w:cs="Times New Roman"/>
          <w:sz w:val="24"/>
        </w:rPr>
        <w:t xml:space="preserve">navigators from the community), Mel Piper (Durham County Public Health) </w:t>
      </w:r>
      <w:r w:rsidR="00E133BA">
        <w:rPr>
          <w:rFonts w:ascii="Times New Roman" w:hAnsi="Times New Roman" w:cs="Times New Roman"/>
          <w:sz w:val="24"/>
        </w:rPr>
        <w:t xml:space="preserve">and </w:t>
      </w:r>
      <w:r>
        <w:rPr>
          <w:rFonts w:ascii="Times New Roman" w:hAnsi="Times New Roman" w:cs="Times New Roman"/>
          <w:sz w:val="24"/>
        </w:rPr>
        <w:t>Billy Bevill (has presented at a leadership workshop, suggested to ask if he would do a session on learning style</w:t>
      </w:r>
      <w:r w:rsidR="00E133BA">
        <w:rPr>
          <w:rFonts w:ascii="Times New Roman" w:hAnsi="Times New Roman" w:cs="Times New Roman"/>
          <w:sz w:val="24"/>
        </w:rPr>
        <w:t xml:space="preserve">s among different generations). </w:t>
      </w:r>
    </w:p>
    <w:p w:rsidR="006808A4" w:rsidRDefault="00CB158E" w:rsidP="006808A4">
      <w:pPr>
        <w:pStyle w:val="ListParagraph"/>
        <w:numPr>
          <w:ilvl w:val="1"/>
          <w:numId w:val="13"/>
        </w:numPr>
        <w:rPr>
          <w:rFonts w:ascii="Times New Roman" w:hAnsi="Times New Roman" w:cs="Times New Roman"/>
          <w:sz w:val="24"/>
        </w:rPr>
      </w:pPr>
      <w:r>
        <w:rPr>
          <w:rFonts w:ascii="Times New Roman" w:hAnsi="Times New Roman" w:cs="Times New Roman"/>
          <w:sz w:val="24"/>
        </w:rPr>
        <w:t xml:space="preserve">Chasity reviewed the list of speakers from </w:t>
      </w:r>
      <w:r w:rsidR="006808A4">
        <w:rPr>
          <w:rFonts w:ascii="Times New Roman" w:hAnsi="Times New Roman" w:cs="Times New Roman"/>
          <w:sz w:val="24"/>
        </w:rPr>
        <w:t>last year’s section survey:</w:t>
      </w:r>
    </w:p>
    <w:p w:rsidR="006808A4" w:rsidRDefault="006808A4" w:rsidP="006808A4">
      <w:pPr>
        <w:pStyle w:val="ListParagraph"/>
        <w:numPr>
          <w:ilvl w:val="2"/>
          <w:numId w:val="3"/>
        </w:numPr>
        <w:rPr>
          <w:rFonts w:ascii="Times New Roman" w:hAnsi="Times New Roman" w:cs="Times New Roman"/>
          <w:sz w:val="24"/>
        </w:rPr>
      </w:pPr>
      <w:r>
        <w:rPr>
          <w:rFonts w:ascii="Times New Roman" w:hAnsi="Times New Roman" w:cs="Times New Roman"/>
          <w:sz w:val="24"/>
        </w:rPr>
        <w:t xml:space="preserve">Mike Newton-Ward: </w:t>
      </w:r>
      <w:r w:rsidRPr="00933015">
        <w:rPr>
          <w:rFonts w:ascii="Times New Roman" w:hAnsi="Times New Roman" w:cs="Times New Roman"/>
          <w:sz w:val="24"/>
        </w:rPr>
        <w:t>expert on social marketing and information</w:t>
      </w:r>
      <w:r>
        <w:rPr>
          <w:rFonts w:ascii="Times New Roman" w:hAnsi="Times New Roman" w:cs="Times New Roman"/>
          <w:sz w:val="24"/>
        </w:rPr>
        <w:t xml:space="preserve"> (Anna will contact)</w:t>
      </w:r>
    </w:p>
    <w:p w:rsidR="006808A4" w:rsidRDefault="006808A4" w:rsidP="006808A4">
      <w:pPr>
        <w:pStyle w:val="ListParagraph"/>
        <w:numPr>
          <w:ilvl w:val="2"/>
          <w:numId w:val="3"/>
        </w:numPr>
        <w:rPr>
          <w:rFonts w:ascii="Times New Roman" w:hAnsi="Times New Roman" w:cs="Times New Roman"/>
          <w:sz w:val="24"/>
        </w:rPr>
      </w:pPr>
      <w:r>
        <w:rPr>
          <w:rFonts w:ascii="Times New Roman" w:hAnsi="Times New Roman" w:cs="Times New Roman"/>
          <w:sz w:val="24"/>
        </w:rPr>
        <w:t>Randy Reubenstein: Educating for successful parenting</w:t>
      </w:r>
    </w:p>
    <w:p w:rsidR="0070149A" w:rsidRDefault="0070149A" w:rsidP="0070149A">
      <w:pPr>
        <w:pStyle w:val="ListParagraph"/>
        <w:numPr>
          <w:ilvl w:val="2"/>
          <w:numId w:val="3"/>
        </w:numPr>
        <w:rPr>
          <w:rFonts w:ascii="Times New Roman" w:hAnsi="Times New Roman" w:cs="Times New Roman"/>
          <w:sz w:val="24"/>
        </w:rPr>
      </w:pPr>
      <w:r w:rsidRPr="0070149A">
        <w:rPr>
          <w:rFonts w:ascii="Times New Roman" w:hAnsi="Times New Roman" w:cs="Times New Roman"/>
          <w:sz w:val="24"/>
        </w:rPr>
        <w:t>Shahnee Haire</w:t>
      </w:r>
      <w:r>
        <w:rPr>
          <w:rFonts w:ascii="Times New Roman" w:hAnsi="Times New Roman" w:cs="Times New Roman"/>
          <w:sz w:val="24"/>
        </w:rPr>
        <w:t xml:space="preserve">: Workshops on Wheels </w:t>
      </w:r>
    </w:p>
    <w:p w:rsidR="006808A4" w:rsidRDefault="006808A4" w:rsidP="006808A4">
      <w:pPr>
        <w:pStyle w:val="ListParagraph"/>
        <w:numPr>
          <w:ilvl w:val="2"/>
          <w:numId w:val="3"/>
        </w:numPr>
        <w:rPr>
          <w:rFonts w:ascii="Times New Roman" w:hAnsi="Times New Roman" w:cs="Times New Roman"/>
          <w:sz w:val="24"/>
        </w:rPr>
      </w:pPr>
      <w:r w:rsidRPr="00CE0FB6">
        <w:rPr>
          <w:rFonts w:ascii="Times New Roman" w:hAnsi="Times New Roman" w:cs="Times New Roman"/>
          <w:sz w:val="24"/>
        </w:rPr>
        <w:t>Anna Staples</w:t>
      </w:r>
    </w:p>
    <w:p w:rsidR="006808A4" w:rsidRDefault="006808A4" w:rsidP="006808A4">
      <w:pPr>
        <w:pStyle w:val="ListParagraph"/>
        <w:numPr>
          <w:ilvl w:val="1"/>
          <w:numId w:val="3"/>
        </w:numPr>
        <w:rPr>
          <w:rFonts w:ascii="Times New Roman" w:hAnsi="Times New Roman" w:cs="Times New Roman"/>
          <w:sz w:val="24"/>
        </w:rPr>
      </w:pPr>
      <w:r>
        <w:rPr>
          <w:rFonts w:ascii="Times New Roman" w:hAnsi="Times New Roman" w:cs="Times New Roman"/>
          <w:sz w:val="24"/>
        </w:rPr>
        <w:lastRenderedPageBreak/>
        <w:t xml:space="preserve">The group had been approached to co-sponsor a session on results-based accountability. Currently the sections are looking into a fair way to split the fees, each section had been given a different fee. </w:t>
      </w:r>
    </w:p>
    <w:p w:rsidR="006808A4" w:rsidRDefault="00E133BA" w:rsidP="00E133BA">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Brittany recommended if more abstracts are submitted than presentation slots to thank them for their submission and encourage them to resubmit their abstract at the mid-year conference and/or next year for the fall conference. </w:t>
      </w:r>
    </w:p>
    <w:p w:rsidR="00E133BA" w:rsidRPr="00E133BA" w:rsidRDefault="00E133BA" w:rsidP="00E133BA">
      <w:pPr>
        <w:pStyle w:val="ListParagraph"/>
        <w:ind w:left="1080"/>
        <w:rPr>
          <w:rFonts w:ascii="Times New Roman" w:hAnsi="Times New Roman" w:cs="Times New Roman"/>
          <w:sz w:val="24"/>
        </w:rPr>
      </w:pPr>
    </w:p>
    <w:p w:rsidR="00A4163C" w:rsidRPr="008C2311" w:rsidRDefault="008C2311" w:rsidP="008C2311">
      <w:pPr>
        <w:pStyle w:val="ListParagraph"/>
        <w:numPr>
          <w:ilvl w:val="0"/>
          <w:numId w:val="13"/>
        </w:numPr>
        <w:rPr>
          <w:rFonts w:ascii="Times New Roman" w:hAnsi="Times New Roman" w:cs="Times New Roman"/>
          <w:b/>
          <w:sz w:val="24"/>
        </w:rPr>
      </w:pPr>
      <w:r w:rsidRPr="008C2311">
        <w:rPr>
          <w:rFonts w:ascii="Times New Roman" w:hAnsi="Times New Roman" w:cs="Times New Roman"/>
          <w:b/>
          <w:sz w:val="24"/>
        </w:rPr>
        <w:t>Next Steps</w:t>
      </w:r>
    </w:p>
    <w:p w:rsidR="008C2311" w:rsidRPr="008C2311" w:rsidRDefault="008C2311" w:rsidP="008C2311">
      <w:pPr>
        <w:pStyle w:val="ListParagraph"/>
        <w:numPr>
          <w:ilvl w:val="1"/>
          <w:numId w:val="13"/>
        </w:numPr>
        <w:rPr>
          <w:rFonts w:ascii="Times New Roman" w:hAnsi="Times New Roman" w:cs="Times New Roman"/>
          <w:sz w:val="24"/>
        </w:rPr>
      </w:pPr>
      <w:r w:rsidRPr="009C0500">
        <w:rPr>
          <w:rFonts w:ascii="Times New Roman" w:hAnsi="Times New Roman" w:cs="Times New Roman"/>
          <w:sz w:val="24"/>
        </w:rPr>
        <w:t xml:space="preserve">The deadline for abstract submissions </w:t>
      </w:r>
      <w:r>
        <w:rPr>
          <w:rFonts w:ascii="Times New Roman" w:hAnsi="Times New Roman" w:cs="Times New Roman"/>
          <w:sz w:val="24"/>
        </w:rPr>
        <w:t xml:space="preserve">and award nominations </w:t>
      </w:r>
      <w:r w:rsidRPr="009C0500">
        <w:rPr>
          <w:rFonts w:ascii="Times New Roman" w:hAnsi="Times New Roman" w:cs="Times New Roman"/>
          <w:sz w:val="24"/>
        </w:rPr>
        <w:t>will b</w:t>
      </w:r>
      <w:r>
        <w:rPr>
          <w:rFonts w:ascii="Times New Roman" w:hAnsi="Times New Roman" w:cs="Times New Roman"/>
          <w:sz w:val="24"/>
        </w:rPr>
        <w:t>e extended to Friday, July 29</w:t>
      </w:r>
      <w:r w:rsidRPr="009C0500">
        <w:rPr>
          <w:rFonts w:ascii="Times New Roman" w:hAnsi="Times New Roman" w:cs="Times New Roman"/>
          <w:sz w:val="24"/>
          <w:vertAlign w:val="superscript"/>
        </w:rPr>
        <w:t>th</w:t>
      </w:r>
      <w:r>
        <w:rPr>
          <w:rFonts w:ascii="Times New Roman" w:hAnsi="Times New Roman" w:cs="Times New Roman"/>
          <w:sz w:val="24"/>
        </w:rPr>
        <w:t xml:space="preserve">. Chasity will resend this information </w:t>
      </w:r>
      <w:r w:rsidR="00CB158E">
        <w:rPr>
          <w:rFonts w:ascii="Times New Roman" w:hAnsi="Times New Roman" w:cs="Times New Roman"/>
          <w:sz w:val="24"/>
        </w:rPr>
        <w:t xml:space="preserve">to the section. </w:t>
      </w:r>
      <w:r>
        <w:rPr>
          <w:rFonts w:ascii="Times New Roman" w:hAnsi="Times New Roman" w:cs="Times New Roman"/>
          <w:sz w:val="24"/>
        </w:rPr>
        <w:t xml:space="preserve"> </w:t>
      </w:r>
    </w:p>
    <w:p w:rsidR="008C2311" w:rsidRPr="008C2311" w:rsidRDefault="008C2311" w:rsidP="008C2311">
      <w:pPr>
        <w:pStyle w:val="ListParagraph"/>
        <w:numPr>
          <w:ilvl w:val="1"/>
          <w:numId w:val="13"/>
        </w:numPr>
        <w:rPr>
          <w:rFonts w:ascii="Times New Roman" w:hAnsi="Times New Roman" w:cs="Times New Roman"/>
          <w:sz w:val="24"/>
        </w:rPr>
      </w:pPr>
      <w:r>
        <w:rPr>
          <w:rFonts w:ascii="Times New Roman" w:hAnsi="Times New Roman" w:cs="Times New Roman"/>
          <w:sz w:val="24"/>
        </w:rPr>
        <w:t>The next planning call will be on Wednesday, July 13</w:t>
      </w:r>
      <w:r w:rsidRPr="008C2311">
        <w:rPr>
          <w:rFonts w:ascii="Times New Roman" w:hAnsi="Times New Roman" w:cs="Times New Roman"/>
          <w:sz w:val="24"/>
          <w:vertAlign w:val="superscript"/>
        </w:rPr>
        <w:t>th</w:t>
      </w:r>
      <w:r>
        <w:rPr>
          <w:rFonts w:ascii="Times New Roman" w:hAnsi="Times New Roman" w:cs="Times New Roman"/>
          <w:sz w:val="24"/>
        </w:rPr>
        <w:t xml:space="preserve"> at 3:00 pm. </w:t>
      </w:r>
    </w:p>
    <w:p w:rsidR="00A4163C" w:rsidRDefault="00A4163C" w:rsidP="00A4163C">
      <w:pPr>
        <w:rPr>
          <w:rFonts w:ascii="Times New Roman" w:hAnsi="Times New Roman" w:cs="Times New Roman"/>
          <w:sz w:val="24"/>
        </w:rPr>
      </w:pPr>
    </w:p>
    <w:p w:rsidR="00A4163C" w:rsidRPr="00A4163C" w:rsidRDefault="00A4163C" w:rsidP="00A4163C">
      <w:pPr>
        <w:rPr>
          <w:rFonts w:ascii="Times New Roman" w:hAnsi="Times New Roman" w:cs="Times New Roman"/>
          <w:sz w:val="24"/>
        </w:rPr>
      </w:pPr>
    </w:p>
    <w:p w:rsidR="00EF4EA3" w:rsidRDefault="00EF4EA3" w:rsidP="00EF4EA3">
      <w:pPr>
        <w:rPr>
          <w:rFonts w:ascii="Times New Roman" w:hAnsi="Times New Roman" w:cs="Times New Roman"/>
          <w:sz w:val="24"/>
        </w:rPr>
      </w:pPr>
    </w:p>
    <w:p w:rsidR="00EF4EA3" w:rsidRDefault="00EF4EA3" w:rsidP="00EF4EA3">
      <w:pPr>
        <w:rPr>
          <w:rFonts w:ascii="Times New Roman" w:hAnsi="Times New Roman" w:cs="Times New Roman"/>
          <w:sz w:val="24"/>
        </w:rPr>
      </w:pPr>
    </w:p>
    <w:p w:rsidR="007C3DC7" w:rsidRPr="00E133BA" w:rsidRDefault="007C3DC7" w:rsidP="00E133BA">
      <w:pPr>
        <w:rPr>
          <w:rFonts w:ascii="Times New Roman" w:hAnsi="Times New Roman" w:cs="Times New Roman"/>
          <w:b/>
          <w:sz w:val="24"/>
        </w:rPr>
      </w:pPr>
    </w:p>
    <w:p w:rsidR="007C3DC7" w:rsidRPr="007C3DC7" w:rsidRDefault="007C3DC7" w:rsidP="007C3DC7">
      <w:pPr>
        <w:rPr>
          <w:rFonts w:ascii="Times New Roman" w:hAnsi="Times New Roman" w:cs="Times New Roman"/>
          <w:b/>
          <w:sz w:val="24"/>
        </w:rPr>
      </w:pPr>
    </w:p>
    <w:p w:rsidR="007C3DC7" w:rsidRPr="007C3DC7" w:rsidRDefault="007C3DC7" w:rsidP="007C3DC7">
      <w:pPr>
        <w:pStyle w:val="ListParagraph"/>
        <w:rPr>
          <w:rFonts w:ascii="Times New Roman" w:hAnsi="Times New Roman" w:cs="Times New Roman"/>
          <w:b/>
          <w:sz w:val="24"/>
        </w:rPr>
      </w:pPr>
    </w:p>
    <w:p w:rsidR="007C3DC7" w:rsidRPr="007C3DC7" w:rsidRDefault="007C3DC7" w:rsidP="007C3DC7">
      <w:pPr>
        <w:pStyle w:val="ListParagraph"/>
        <w:rPr>
          <w:rFonts w:ascii="Times New Roman" w:hAnsi="Times New Roman" w:cs="Times New Roman"/>
          <w:b/>
          <w:sz w:val="24"/>
        </w:rPr>
      </w:pPr>
    </w:p>
    <w:p w:rsidR="005A3C41" w:rsidRDefault="005A3C41" w:rsidP="00AD4DA1">
      <w:pPr>
        <w:rPr>
          <w:rFonts w:ascii="Times New Roman" w:hAnsi="Times New Roman" w:cs="Times New Roman"/>
          <w:b/>
          <w:sz w:val="24"/>
        </w:rPr>
      </w:pPr>
    </w:p>
    <w:p w:rsidR="005A3C41" w:rsidRDefault="005A3C41" w:rsidP="00AD4DA1">
      <w:pPr>
        <w:rPr>
          <w:rFonts w:ascii="Times New Roman" w:hAnsi="Times New Roman" w:cs="Times New Roman"/>
          <w:b/>
          <w:sz w:val="24"/>
        </w:rPr>
      </w:pPr>
    </w:p>
    <w:p w:rsidR="005A3C41" w:rsidRDefault="005A3C41" w:rsidP="00AD4DA1">
      <w:pPr>
        <w:rPr>
          <w:rFonts w:ascii="Times New Roman" w:hAnsi="Times New Roman" w:cs="Times New Roman"/>
          <w:b/>
          <w:sz w:val="24"/>
        </w:rPr>
      </w:pPr>
    </w:p>
    <w:p w:rsidR="005A3C41" w:rsidRDefault="005A3C41" w:rsidP="00AD4DA1">
      <w:pPr>
        <w:rPr>
          <w:rFonts w:ascii="Times New Roman" w:hAnsi="Times New Roman" w:cs="Times New Roman"/>
          <w:b/>
          <w:sz w:val="24"/>
        </w:rPr>
      </w:pPr>
    </w:p>
    <w:sectPr w:rsidR="005A3C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B9" w:rsidRDefault="007C27B9" w:rsidP="00AD4DA1">
      <w:pPr>
        <w:spacing w:after="0" w:line="240" w:lineRule="auto"/>
      </w:pPr>
      <w:r>
        <w:separator/>
      </w:r>
    </w:p>
  </w:endnote>
  <w:endnote w:type="continuationSeparator" w:id="0">
    <w:p w:rsidR="007C27B9" w:rsidRDefault="007C27B9" w:rsidP="00AD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B9" w:rsidRDefault="007C27B9" w:rsidP="00AD4DA1">
      <w:pPr>
        <w:spacing w:after="0" w:line="240" w:lineRule="auto"/>
      </w:pPr>
      <w:r>
        <w:separator/>
      </w:r>
    </w:p>
  </w:footnote>
  <w:footnote w:type="continuationSeparator" w:id="0">
    <w:p w:rsidR="007C27B9" w:rsidRDefault="007C27B9" w:rsidP="00AD4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15" w:rsidRDefault="008858DD" w:rsidP="00933015">
    <w:pPr>
      <w:pStyle w:val="Header"/>
      <w:jc w:val="center"/>
      <w:rPr>
        <w:rFonts w:ascii="Times New Roman" w:hAnsi="Times New Roman" w:cs="Times New Roman"/>
        <w:b/>
        <w:sz w:val="24"/>
      </w:rPr>
    </w:pPr>
    <w:r>
      <w:rPr>
        <w:rFonts w:ascii="Times New Roman" w:hAnsi="Times New Roman" w:cs="Times New Roman"/>
        <w:b/>
        <w:sz w:val="24"/>
      </w:rPr>
      <w:t>North Carolina Public Health Association (NCPHA)</w:t>
    </w:r>
  </w:p>
  <w:p w:rsidR="008858DD" w:rsidRDefault="007119CF" w:rsidP="00AD4DA1">
    <w:pPr>
      <w:pStyle w:val="Header"/>
      <w:jc w:val="center"/>
      <w:rPr>
        <w:rFonts w:ascii="Times New Roman" w:hAnsi="Times New Roman" w:cs="Times New Roman"/>
        <w:b/>
        <w:sz w:val="24"/>
      </w:rPr>
    </w:pPr>
    <w:r>
      <w:rPr>
        <w:rFonts w:ascii="Times New Roman" w:hAnsi="Times New Roman" w:cs="Times New Roman"/>
        <w:b/>
        <w:sz w:val="24"/>
      </w:rPr>
      <w:t xml:space="preserve">Wellness &amp; </w:t>
    </w:r>
    <w:r w:rsidR="008858DD">
      <w:rPr>
        <w:rFonts w:ascii="Times New Roman" w:hAnsi="Times New Roman" w:cs="Times New Roman"/>
        <w:b/>
        <w:sz w:val="24"/>
      </w:rPr>
      <w:t>Pr</w:t>
    </w:r>
    <w:r w:rsidR="002F794F">
      <w:rPr>
        <w:rFonts w:ascii="Times New Roman" w:hAnsi="Times New Roman" w:cs="Times New Roman"/>
        <w:b/>
        <w:sz w:val="24"/>
      </w:rPr>
      <w:t>evention Section</w:t>
    </w:r>
    <w:r w:rsidR="008858DD">
      <w:rPr>
        <w:rFonts w:ascii="Times New Roman" w:hAnsi="Times New Roman" w:cs="Times New Roman"/>
        <w:b/>
        <w:sz w:val="24"/>
      </w:rPr>
      <w:t xml:space="preserve"> </w:t>
    </w:r>
    <w:r w:rsidR="00933015">
      <w:rPr>
        <w:rFonts w:ascii="Times New Roman" w:hAnsi="Times New Roman" w:cs="Times New Roman"/>
        <w:b/>
        <w:sz w:val="24"/>
      </w:rPr>
      <w:t xml:space="preserve">2016 Fall Conference Planning </w:t>
    </w:r>
    <w:r w:rsidR="002F794F">
      <w:rPr>
        <w:rFonts w:ascii="Times New Roman" w:hAnsi="Times New Roman" w:cs="Times New Roman"/>
        <w:b/>
        <w:sz w:val="24"/>
      </w:rPr>
      <w:t xml:space="preserve">Meeting </w:t>
    </w:r>
    <w:r w:rsidR="008858DD">
      <w:rPr>
        <w:rFonts w:ascii="Times New Roman" w:hAnsi="Times New Roman" w:cs="Times New Roman"/>
        <w:b/>
        <w:sz w:val="24"/>
      </w:rPr>
      <w:t xml:space="preserve">Minutes </w:t>
    </w:r>
  </w:p>
  <w:p w:rsidR="00933015" w:rsidRDefault="00EC62E7" w:rsidP="00AD4DA1">
    <w:pPr>
      <w:pStyle w:val="Header"/>
      <w:jc w:val="center"/>
      <w:rPr>
        <w:rFonts w:ascii="Times New Roman" w:hAnsi="Times New Roman" w:cs="Times New Roman"/>
        <w:sz w:val="24"/>
      </w:rPr>
    </w:pPr>
    <w:r>
      <w:rPr>
        <w:rFonts w:ascii="Times New Roman" w:hAnsi="Times New Roman" w:cs="Times New Roman"/>
        <w:sz w:val="24"/>
      </w:rPr>
      <w:t>June 15,</w:t>
    </w:r>
    <w:r w:rsidR="00933015">
      <w:rPr>
        <w:rFonts w:ascii="Times New Roman" w:hAnsi="Times New Roman" w:cs="Times New Roman"/>
        <w:sz w:val="24"/>
      </w:rPr>
      <w:t xml:space="preserve"> 2016</w:t>
    </w:r>
  </w:p>
  <w:p w:rsidR="00AD4DA1" w:rsidRDefault="008858DD" w:rsidP="00AD4DA1">
    <w:pPr>
      <w:pStyle w:val="Header"/>
      <w:jc w:val="center"/>
      <w:rPr>
        <w:rFonts w:ascii="Times New Roman" w:hAnsi="Times New Roman" w:cs="Times New Roman"/>
        <w:sz w:val="24"/>
      </w:rPr>
    </w:pPr>
    <w:r>
      <w:rPr>
        <w:rFonts w:ascii="Times New Roman" w:hAnsi="Times New Roman" w:cs="Times New Roman"/>
        <w:sz w:val="24"/>
      </w:rPr>
      <w:t>Conference Call</w:t>
    </w:r>
  </w:p>
  <w:p w:rsidR="008858DD" w:rsidRPr="00AD4DA1" w:rsidRDefault="008858DD" w:rsidP="00AD4DA1">
    <w:pPr>
      <w:pStyle w:val="Header"/>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A29"/>
    <w:multiLevelType w:val="hybridMultilevel"/>
    <w:tmpl w:val="32F65CC4"/>
    <w:lvl w:ilvl="0" w:tplc="B072A46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7BF49C2E">
      <w:start w:val="1"/>
      <w:numFmt w:val="bullet"/>
      <w:lvlText w:val="o"/>
      <w:lvlJc w:val="left"/>
      <w:pPr>
        <w:ind w:left="144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C6AED"/>
    <w:multiLevelType w:val="hybridMultilevel"/>
    <w:tmpl w:val="BB54FDA8"/>
    <w:lvl w:ilvl="0" w:tplc="B072A46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9B6F0D"/>
    <w:multiLevelType w:val="hybridMultilevel"/>
    <w:tmpl w:val="0EBED19E"/>
    <w:lvl w:ilvl="0" w:tplc="C1661292">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D35D9"/>
    <w:multiLevelType w:val="hybridMultilevel"/>
    <w:tmpl w:val="3A3C83D4"/>
    <w:lvl w:ilvl="0" w:tplc="B072A46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6944DDFA">
      <w:start w:val="1"/>
      <w:numFmt w:val="bullet"/>
      <w:lvlText w:val="o"/>
      <w:lvlJc w:val="left"/>
      <w:pPr>
        <w:ind w:left="144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FA3233"/>
    <w:multiLevelType w:val="hybridMultilevel"/>
    <w:tmpl w:val="3524011C"/>
    <w:lvl w:ilvl="0" w:tplc="9EA0C7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D3570"/>
    <w:multiLevelType w:val="hybridMultilevel"/>
    <w:tmpl w:val="8A22D126"/>
    <w:lvl w:ilvl="0" w:tplc="B072A46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534C16"/>
    <w:multiLevelType w:val="hybridMultilevel"/>
    <w:tmpl w:val="832CD05E"/>
    <w:lvl w:ilvl="0" w:tplc="B072A46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E84C568A">
      <w:start w:val="1"/>
      <w:numFmt w:val="bullet"/>
      <w:lvlText w:val="o"/>
      <w:lvlJc w:val="left"/>
      <w:pPr>
        <w:ind w:left="1440" w:hanging="36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9D4D0B"/>
    <w:multiLevelType w:val="hybridMultilevel"/>
    <w:tmpl w:val="B87045BE"/>
    <w:lvl w:ilvl="0" w:tplc="9EA0C7F2">
      <w:start w:val="1"/>
      <w:numFmt w:val="upperRoman"/>
      <w:lvlText w:val="%1."/>
      <w:lvlJc w:val="left"/>
      <w:pPr>
        <w:ind w:left="1080" w:hanging="720"/>
      </w:pPr>
      <w:rPr>
        <w:rFonts w:hint="default"/>
      </w:rPr>
    </w:lvl>
    <w:lvl w:ilvl="1" w:tplc="04090001">
      <w:start w:val="1"/>
      <w:numFmt w:val="bullet"/>
      <w:lvlText w:val=""/>
      <w:lvlJc w:val="left"/>
      <w:pPr>
        <w:ind w:left="1080" w:hanging="360"/>
      </w:pPr>
      <w:rPr>
        <w:rFonts w:ascii="Symbol" w:hAnsi="Symbol" w:hint="default"/>
      </w:rPr>
    </w:lvl>
    <w:lvl w:ilvl="2" w:tplc="E4869B4E">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606FD"/>
    <w:multiLevelType w:val="hybridMultilevel"/>
    <w:tmpl w:val="DDCC8BF2"/>
    <w:lvl w:ilvl="0" w:tplc="9EA0C7F2">
      <w:start w:val="1"/>
      <w:numFmt w:val="upperRoman"/>
      <w:lvlText w:val="%1."/>
      <w:lvlJc w:val="left"/>
      <w:pPr>
        <w:ind w:left="108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14BEC"/>
    <w:multiLevelType w:val="hybridMultilevel"/>
    <w:tmpl w:val="B0D44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6D4CDA"/>
    <w:multiLevelType w:val="hybridMultilevel"/>
    <w:tmpl w:val="032050CC"/>
    <w:lvl w:ilvl="0" w:tplc="B072A46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5DCA9692">
      <w:start w:val="1"/>
      <w:numFmt w:val="bullet"/>
      <w:lvlText w:val="o"/>
      <w:lvlJc w:val="left"/>
      <w:pPr>
        <w:ind w:left="144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3B4903"/>
    <w:multiLevelType w:val="hybridMultilevel"/>
    <w:tmpl w:val="37562E22"/>
    <w:lvl w:ilvl="0" w:tplc="9EA0C7F2">
      <w:start w:val="1"/>
      <w:numFmt w:val="upperRoman"/>
      <w:lvlText w:val="%1."/>
      <w:lvlJc w:val="left"/>
      <w:pPr>
        <w:ind w:left="1080" w:hanging="720"/>
      </w:pPr>
      <w:rPr>
        <w:rFonts w:hint="default"/>
      </w:rPr>
    </w:lvl>
    <w:lvl w:ilvl="1" w:tplc="04090001">
      <w:start w:val="1"/>
      <w:numFmt w:val="bullet"/>
      <w:lvlText w:val=""/>
      <w:lvlJc w:val="left"/>
      <w:pPr>
        <w:ind w:left="1080" w:hanging="360"/>
      </w:pPr>
      <w:rPr>
        <w:rFonts w:ascii="Symbol" w:hAnsi="Symbol" w:hint="default"/>
      </w:rPr>
    </w:lvl>
    <w:lvl w:ilvl="2" w:tplc="F996BA0E">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93B84"/>
    <w:multiLevelType w:val="hybridMultilevel"/>
    <w:tmpl w:val="97BC7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71B5D"/>
    <w:multiLevelType w:val="hybridMultilevel"/>
    <w:tmpl w:val="0B622BA4"/>
    <w:lvl w:ilvl="0" w:tplc="4934C71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6F6137C0"/>
    <w:multiLevelType w:val="hybridMultilevel"/>
    <w:tmpl w:val="0180D10A"/>
    <w:lvl w:ilvl="0" w:tplc="9EA0C7F2">
      <w:start w:val="1"/>
      <w:numFmt w:val="upperRoman"/>
      <w:lvlText w:val="%1."/>
      <w:lvlJc w:val="left"/>
      <w:pPr>
        <w:ind w:left="1080" w:hanging="720"/>
      </w:pPr>
      <w:rPr>
        <w:rFonts w:hint="default"/>
      </w:rPr>
    </w:lvl>
    <w:lvl w:ilvl="1" w:tplc="04090001">
      <w:start w:val="1"/>
      <w:numFmt w:val="bullet"/>
      <w:lvlText w:val=""/>
      <w:lvlJc w:val="left"/>
      <w:pPr>
        <w:ind w:left="1080" w:hanging="360"/>
      </w:pPr>
      <w:rPr>
        <w:rFonts w:ascii="Symbol" w:hAnsi="Symbol" w:hint="default"/>
      </w:rPr>
    </w:lvl>
    <w:lvl w:ilvl="2" w:tplc="E4869B4E">
      <w:start w:val="1"/>
      <w:numFmt w:val="bullet"/>
      <w:lvlText w:val="o"/>
      <w:lvlJc w:val="left"/>
      <w:pPr>
        <w:ind w:left="12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DA1A7F"/>
    <w:multiLevelType w:val="hybridMultilevel"/>
    <w:tmpl w:val="B576F246"/>
    <w:lvl w:ilvl="0" w:tplc="B072A46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C1661292">
      <w:start w:val="1"/>
      <w:numFmt w:val="bullet"/>
      <w:lvlText w:val="o"/>
      <w:lvlJc w:val="left"/>
      <w:pPr>
        <w:ind w:left="1440" w:hanging="36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3"/>
  </w:num>
  <w:num w:numId="4">
    <w:abstractNumId w:val="5"/>
  </w:num>
  <w:num w:numId="5">
    <w:abstractNumId w:val="1"/>
  </w:num>
  <w:num w:numId="6">
    <w:abstractNumId w:val="6"/>
  </w:num>
  <w:num w:numId="7">
    <w:abstractNumId w:val="15"/>
  </w:num>
  <w:num w:numId="8">
    <w:abstractNumId w:val="2"/>
  </w:num>
  <w:num w:numId="9">
    <w:abstractNumId w:val="9"/>
  </w:num>
  <w:num w:numId="10">
    <w:abstractNumId w:val="0"/>
  </w:num>
  <w:num w:numId="11">
    <w:abstractNumId w:val="10"/>
  </w:num>
  <w:num w:numId="12">
    <w:abstractNumId w:val="4"/>
  </w:num>
  <w:num w:numId="13">
    <w:abstractNumId w:val="8"/>
  </w:num>
  <w:num w:numId="14">
    <w:abstractNumId w:val="7"/>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EE"/>
    <w:rsid w:val="00010244"/>
    <w:rsid w:val="0007147F"/>
    <w:rsid w:val="00090CB9"/>
    <w:rsid w:val="00143AEC"/>
    <w:rsid w:val="00157CF3"/>
    <w:rsid w:val="001644E9"/>
    <w:rsid w:val="001921B3"/>
    <w:rsid w:val="001A17D2"/>
    <w:rsid w:val="00203137"/>
    <w:rsid w:val="00276B7F"/>
    <w:rsid w:val="00290C06"/>
    <w:rsid w:val="002F794F"/>
    <w:rsid w:val="00371EF2"/>
    <w:rsid w:val="003C68B6"/>
    <w:rsid w:val="00486368"/>
    <w:rsid w:val="004A5C36"/>
    <w:rsid w:val="004B0B13"/>
    <w:rsid w:val="00535510"/>
    <w:rsid w:val="005A3C41"/>
    <w:rsid w:val="005B09D0"/>
    <w:rsid w:val="006366C1"/>
    <w:rsid w:val="00657E60"/>
    <w:rsid w:val="006808A4"/>
    <w:rsid w:val="0068120D"/>
    <w:rsid w:val="0070149A"/>
    <w:rsid w:val="007119CF"/>
    <w:rsid w:val="007C27B9"/>
    <w:rsid w:val="007C3DC7"/>
    <w:rsid w:val="00817E1B"/>
    <w:rsid w:val="00822639"/>
    <w:rsid w:val="008858DD"/>
    <w:rsid w:val="008C2311"/>
    <w:rsid w:val="008F193D"/>
    <w:rsid w:val="00933015"/>
    <w:rsid w:val="00965A8C"/>
    <w:rsid w:val="009C0500"/>
    <w:rsid w:val="00A4163C"/>
    <w:rsid w:val="00A7456E"/>
    <w:rsid w:val="00AD0C2D"/>
    <w:rsid w:val="00AD4DA1"/>
    <w:rsid w:val="00AE2594"/>
    <w:rsid w:val="00B66CD2"/>
    <w:rsid w:val="00B949A5"/>
    <w:rsid w:val="00BE0090"/>
    <w:rsid w:val="00C3041B"/>
    <w:rsid w:val="00CB158E"/>
    <w:rsid w:val="00CE0FB6"/>
    <w:rsid w:val="00D04D8F"/>
    <w:rsid w:val="00D156C6"/>
    <w:rsid w:val="00D527EE"/>
    <w:rsid w:val="00D60DD1"/>
    <w:rsid w:val="00E133BA"/>
    <w:rsid w:val="00E56BBF"/>
    <w:rsid w:val="00EC62E7"/>
    <w:rsid w:val="00EF4EA3"/>
    <w:rsid w:val="00F75E94"/>
    <w:rsid w:val="00FC13EC"/>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7EE"/>
    <w:pPr>
      <w:ind w:left="720"/>
      <w:contextualSpacing/>
    </w:pPr>
  </w:style>
  <w:style w:type="paragraph" w:styleId="BalloonText">
    <w:name w:val="Balloon Text"/>
    <w:basedOn w:val="Normal"/>
    <w:link w:val="BalloonTextChar"/>
    <w:uiPriority w:val="99"/>
    <w:semiHidden/>
    <w:unhideWhenUsed/>
    <w:rsid w:val="00A7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6E"/>
    <w:rPr>
      <w:rFonts w:ascii="Segoe UI" w:hAnsi="Segoe UI" w:cs="Segoe UI"/>
      <w:sz w:val="18"/>
      <w:szCs w:val="18"/>
    </w:rPr>
  </w:style>
  <w:style w:type="paragraph" w:styleId="Header">
    <w:name w:val="header"/>
    <w:basedOn w:val="Normal"/>
    <w:link w:val="HeaderChar"/>
    <w:uiPriority w:val="99"/>
    <w:unhideWhenUsed/>
    <w:rsid w:val="00AD4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DA1"/>
  </w:style>
  <w:style w:type="paragraph" w:styleId="Footer">
    <w:name w:val="footer"/>
    <w:basedOn w:val="Normal"/>
    <w:link w:val="FooterChar"/>
    <w:uiPriority w:val="99"/>
    <w:unhideWhenUsed/>
    <w:rsid w:val="00AD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7EE"/>
    <w:pPr>
      <w:ind w:left="720"/>
      <w:contextualSpacing/>
    </w:pPr>
  </w:style>
  <w:style w:type="paragraph" w:styleId="BalloonText">
    <w:name w:val="Balloon Text"/>
    <w:basedOn w:val="Normal"/>
    <w:link w:val="BalloonTextChar"/>
    <w:uiPriority w:val="99"/>
    <w:semiHidden/>
    <w:unhideWhenUsed/>
    <w:rsid w:val="00A7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6E"/>
    <w:rPr>
      <w:rFonts w:ascii="Segoe UI" w:hAnsi="Segoe UI" w:cs="Segoe UI"/>
      <w:sz w:val="18"/>
      <w:szCs w:val="18"/>
    </w:rPr>
  </w:style>
  <w:style w:type="paragraph" w:styleId="Header">
    <w:name w:val="header"/>
    <w:basedOn w:val="Normal"/>
    <w:link w:val="HeaderChar"/>
    <w:uiPriority w:val="99"/>
    <w:unhideWhenUsed/>
    <w:rsid w:val="00AD4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DA1"/>
  </w:style>
  <w:style w:type="paragraph" w:styleId="Footer">
    <w:name w:val="footer"/>
    <w:basedOn w:val="Normal"/>
    <w:link w:val="FooterChar"/>
    <w:uiPriority w:val="99"/>
    <w:unhideWhenUsed/>
    <w:rsid w:val="00AD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Pritchard</dc:creator>
  <cp:lastModifiedBy>Kim</cp:lastModifiedBy>
  <cp:revision>2</cp:revision>
  <cp:lastPrinted>2015-11-16T20:24:00Z</cp:lastPrinted>
  <dcterms:created xsi:type="dcterms:W3CDTF">2017-03-20T18:31:00Z</dcterms:created>
  <dcterms:modified xsi:type="dcterms:W3CDTF">2017-03-20T18:31:00Z</dcterms:modified>
</cp:coreProperties>
</file>